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C60C" w14:textId="77777777" w:rsidR="00EC01DA" w:rsidRPr="00EC01DA" w:rsidRDefault="00EC01DA" w:rsidP="00EC01DA">
      <w:pPr>
        <w:pStyle w:val="Heading1"/>
        <w:spacing w:before="0" w:after="0"/>
        <w:rPr>
          <w:b/>
          <w:bCs/>
        </w:rPr>
      </w:pPr>
      <w:r w:rsidRPr="00EC01DA">
        <w:rPr>
          <w:b/>
          <w:bCs/>
        </w:rPr>
        <w:t>Effective use of AI - List of prompts</w:t>
      </w:r>
    </w:p>
    <w:p w14:paraId="555848BD" w14:textId="77777777" w:rsidR="00BE5A88" w:rsidRDefault="00EC01DA" w:rsidP="00EC01DA">
      <w:pPr>
        <w:rPr>
          <w:i/>
          <w:iCs/>
          <w:sz w:val="22"/>
          <w:szCs w:val="22"/>
        </w:rPr>
      </w:pPr>
      <w:r w:rsidRPr="000F7718">
        <w:rPr>
          <w:i/>
          <w:iCs/>
          <w:sz w:val="22"/>
          <w:szCs w:val="22"/>
        </w:rPr>
        <w:t>Author: Hiwa Målen</w:t>
      </w:r>
      <w:r>
        <w:rPr>
          <w:i/>
          <w:iCs/>
          <w:sz w:val="22"/>
          <w:szCs w:val="22"/>
        </w:rPr>
        <w:t xml:space="preserve"> (PhD)</w:t>
      </w:r>
    </w:p>
    <w:p w14:paraId="6DE87D58" w14:textId="4BC0DE79" w:rsidR="00EC01DA" w:rsidRPr="00BE5A88" w:rsidRDefault="00BE5A88" w:rsidP="00EC01DA">
      <w:pPr>
        <w:rPr>
          <w:i/>
          <w:iCs/>
          <w:color w:val="7F7F7F" w:themeColor="text1" w:themeTint="80"/>
          <w:sz w:val="22"/>
          <w:szCs w:val="22"/>
        </w:rPr>
      </w:pPr>
      <w:r w:rsidRPr="00BE5A88">
        <w:rPr>
          <w:i/>
          <w:iCs/>
          <w:color w:val="7F7F7F" w:themeColor="text1" w:themeTint="80"/>
          <w:sz w:val="22"/>
          <w:szCs w:val="22"/>
        </w:rPr>
        <w:t xml:space="preserve">Senior research advisor at UiB and </w:t>
      </w:r>
      <w:r w:rsidR="007016AB" w:rsidRPr="00BE5A88">
        <w:rPr>
          <w:i/>
          <w:iCs/>
          <w:color w:val="7F7F7F" w:themeColor="text1" w:themeTint="80"/>
          <w:sz w:val="22"/>
          <w:szCs w:val="22"/>
        </w:rPr>
        <w:t xml:space="preserve">coordinator of NARMAs capacity building program </w:t>
      </w:r>
      <w:r w:rsidR="009D7484" w:rsidRPr="00BE5A88">
        <w:rPr>
          <w:i/>
          <w:iCs/>
          <w:color w:val="7F7F7F" w:themeColor="text1" w:themeTint="80"/>
          <w:sz w:val="22"/>
          <w:szCs w:val="22"/>
        </w:rPr>
        <w:t>funded by Norwegian Research Council</w:t>
      </w:r>
      <w:r w:rsidRPr="00BE5A88">
        <w:rPr>
          <w:i/>
          <w:iCs/>
          <w:color w:val="7F7F7F" w:themeColor="text1" w:themeTint="80"/>
          <w:sz w:val="22"/>
          <w:szCs w:val="22"/>
        </w:rPr>
        <w:t>.</w:t>
      </w:r>
    </w:p>
    <w:p w14:paraId="0B1D81A6" w14:textId="77777777" w:rsidR="00EC01DA" w:rsidRPr="00EB0F7A" w:rsidRDefault="00EC01DA" w:rsidP="00EC01DA">
      <w:pPr>
        <w:rPr>
          <w:rFonts w:ascii="Helvetica" w:hAnsi="Helvetica"/>
          <w:sz w:val="22"/>
          <w:szCs w:val="22"/>
        </w:rPr>
      </w:pPr>
    </w:p>
    <w:p w14:paraId="06036758" w14:textId="77777777" w:rsidR="00EC01DA" w:rsidRPr="00A54817" w:rsidRDefault="00EC01DA" w:rsidP="00EC01DA">
      <w:pPr>
        <w:pStyle w:val="Heading2"/>
        <w:rPr>
          <w:rFonts w:eastAsia="+mn-ea"/>
          <w:b/>
          <w:bCs/>
          <w:color w:val="auto"/>
          <w:sz w:val="28"/>
          <w:szCs w:val="28"/>
          <w:lang w:val="nb-NO"/>
        </w:rPr>
      </w:pPr>
      <w:r w:rsidRPr="00A54817">
        <w:rPr>
          <w:b/>
          <w:bCs/>
          <w:color w:val="auto"/>
          <w:sz w:val="28"/>
          <w:szCs w:val="28"/>
          <w:lang w:val="nb-NO"/>
        </w:rPr>
        <w:t xml:space="preserve">Prompt 1: </w:t>
      </w:r>
      <w:r w:rsidRPr="00A54817">
        <w:rPr>
          <w:rFonts w:eastAsia="+mn-ea"/>
          <w:b/>
          <w:bCs/>
          <w:color w:val="auto"/>
          <w:sz w:val="28"/>
          <w:szCs w:val="28"/>
          <w:lang w:val="nb-NO"/>
        </w:rPr>
        <w:t>Zero-</w:t>
      </w:r>
      <w:proofErr w:type="spellStart"/>
      <w:r w:rsidRPr="00A54817">
        <w:rPr>
          <w:rFonts w:eastAsia="+mn-ea"/>
          <w:b/>
          <w:bCs/>
          <w:color w:val="auto"/>
          <w:sz w:val="28"/>
          <w:szCs w:val="28"/>
          <w:lang w:val="nb-NO"/>
        </w:rPr>
        <w:t>shot</w:t>
      </w:r>
      <w:proofErr w:type="spellEnd"/>
      <w:r w:rsidRPr="00A54817">
        <w:rPr>
          <w:rFonts w:eastAsia="+mn-ea"/>
          <w:b/>
          <w:bCs/>
          <w:color w:val="auto"/>
          <w:sz w:val="28"/>
          <w:szCs w:val="28"/>
          <w:lang w:val="nb-NO"/>
        </w:rPr>
        <w:t xml:space="preserve"> / </w:t>
      </w:r>
      <w:proofErr w:type="spellStart"/>
      <w:r w:rsidRPr="00A54817">
        <w:rPr>
          <w:rFonts w:eastAsia="+mn-ea"/>
          <w:b/>
          <w:bCs/>
          <w:color w:val="auto"/>
          <w:sz w:val="28"/>
          <w:szCs w:val="28"/>
          <w:lang w:val="nb-NO"/>
        </w:rPr>
        <w:t>Naïve</w:t>
      </w:r>
      <w:proofErr w:type="spellEnd"/>
      <w:r w:rsidRPr="00A54817">
        <w:rPr>
          <w:rFonts w:eastAsia="+mn-ea"/>
          <w:b/>
          <w:bCs/>
          <w:color w:val="auto"/>
          <w:sz w:val="28"/>
          <w:szCs w:val="28"/>
          <w:lang w:val="nb-NO"/>
        </w:rPr>
        <w:t xml:space="preserve"> </w:t>
      </w:r>
      <w:proofErr w:type="spellStart"/>
      <w:r w:rsidRPr="00A54817">
        <w:rPr>
          <w:rFonts w:eastAsia="+mn-ea"/>
          <w:b/>
          <w:bCs/>
          <w:color w:val="auto"/>
          <w:sz w:val="28"/>
          <w:szCs w:val="28"/>
          <w:lang w:val="nb-NO"/>
        </w:rPr>
        <w:t>approach</w:t>
      </w:r>
      <w:proofErr w:type="spellEnd"/>
      <w:r w:rsidRPr="00A54817">
        <w:rPr>
          <w:rFonts w:eastAsia="+mn-ea"/>
          <w:b/>
          <w:bCs/>
          <w:color w:val="auto"/>
          <w:sz w:val="28"/>
          <w:szCs w:val="28"/>
          <w:lang w:val="nb-NO"/>
        </w:rPr>
        <w:t xml:space="preserve"> </w:t>
      </w:r>
    </w:p>
    <w:p w14:paraId="5F5BA3AE" w14:textId="2295259B" w:rsidR="00EC01DA" w:rsidRPr="00A54817" w:rsidRDefault="00A54817" w:rsidP="00EC01DA">
      <w:pPr>
        <w:pStyle w:val="NormalWeb"/>
        <w:spacing w:before="0" w:beforeAutospacing="0" w:after="0" w:afterAutospacing="0"/>
        <w:rPr>
          <w:sz w:val="22"/>
          <w:szCs w:val="22"/>
          <w:lang w:val="nb-NO"/>
        </w:rPr>
      </w:pPr>
      <w:r w:rsidRPr="00A54817">
        <w:rPr>
          <w:rFonts w:ascii="Consolas" w:eastAsia="Calibri" w:hAnsi="Consolas" w:cs="Calibri"/>
          <w:color w:val="0B5CC0"/>
          <w:kern w:val="24"/>
          <w:sz w:val="22"/>
          <w:szCs w:val="22"/>
          <w:lang w:val="nb-NO"/>
        </w:rPr>
        <w:t>Oversett</w:t>
      </w:r>
      <w:r w:rsidRPr="00A54817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 den engelske frasen 'Good </w:t>
      </w:r>
      <w:proofErr w:type="spellStart"/>
      <w:r w:rsidRPr="00A54817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>morning</w:t>
      </w:r>
      <w:proofErr w:type="spellEnd"/>
      <w:r w:rsidRPr="00A54817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>' til japansk.</w:t>
      </w:r>
    </w:p>
    <w:p w14:paraId="59A335F5" w14:textId="77777777" w:rsidR="00EC01DA" w:rsidRPr="00A54817" w:rsidRDefault="00EC01DA" w:rsidP="00EC01DA">
      <w:pPr>
        <w:rPr>
          <w:rFonts w:ascii="Helvetica" w:hAnsi="Helvetica"/>
          <w:b/>
          <w:bCs/>
          <w:sz w:val="22"/>
          <w:szCs w:val="22"/>
          <w:lang w:val="nb-NO"/>
        </w:rPr>
      </w:pPr>
    </w:p>
    <w:p w14:paraId="6559D97C" w14:textId="77777777" w:rsidR="00EC01DA" w:rsidRPr="00EC01DA" w:rsidRDefault="00EC01DA" w:rsidP="00EC01DA">
      <w:pPr>
        <w:pStyle w:val="Heading2"/>
        <w:rPr>
          <w:b/>
          <w:bCs/>
          <w:color w:val="auto"/>
          <w:sz w:val="28"/>
          <w:szCs w:val="28"/>
        </w:rPr>
      </w:pPr>
      <w:r w:rsidRPr="00EC01DA">
        <w:rPr>
          <w:b/>
          <w:bCs/>
          <w:color w:val="auto"/>
          <w:sz w:val="28"/>
          <w:szCs w:val="28"/>
        </w:rPr>
        <w:t xml:space="preserve">Prompt 2: Few-shots approach </w:t>
      </w:r>
    </w:p>
    <w:p w14:paraId="717CF850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17362">
        <w:rPr>
          <w:rFonts w:ascii="Consolas" w:eastAsia="+mn-ea" w:hAnsi="Consolas" w:cs="Helvetica"/>
          <w:color w:val="E54F46"/>
          <w:kern w:val="24"/>
          <w:sz w:val="22"/>
          <w:szCs w:val="22"/>
        </w:rPr>
        <w:t xml:space="preserve">Input: </w:t>
      </w: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The sun was setting over the mountains.</w:t>
      </w:r>
    </w:p>
    <w:p w14:paraId="624F0980" w14:textId="77777777" w:rsidR="00EC01DA" w:rsidRDefault="00EC01DA" w:rsidP="00EC01DA">
      <w:pPr>
        <w:pStyle w:val="NormalWeb"/>
        <w:spacing w:before="0" w:beforeAutospacing="0" w:after="0" w:afterAutospacing="0"/>
        <w:rPr>
          <w:rFonts w:ascii="Consolas" w:eastAsia="+mn-ea" w:hAnsi="Consolas" w:cs="Helvetica"/>
          <w:color w:val="000000"/>
          <w:kern w:val="24"/>
          <w:sz w:val="22"/>
          <w:szCs w:val="22"/>
        </w:rPr>
      </w:pPr>
      <w:r w:rsidRPr="00117362">
        <w:rPr>
          <w:rFonts w:ascii="Consolas" w:eastAsia="+mn-ea" w:hAnsi="Consolas" w:cs="Helvetica"/>
          <w:color w:val="00B050"/>
          <w:kern w:val="24"/>
          <w:sz w:val="22"/>
          <w:szCs w:val="22"/>
        </w:rPr>
        <w:t xml:space="preserve">Completion: </w:t>
      </w: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It painted the sky in hues of orange and pink.</w:t>
      </w:r>
    </w:p>
    <w:p w14:paraId="0D2C57D5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932422B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17362">
        <w:rPr>
          <w:rFonts w:ascii="Consolas" w:eastAsia="+mn-ea" w:hAnsi="Consolas" w:cs="Helvetica"/>
          <w:color w:val="E54F46"/>
          <w:kern w:val="24"/>
          <w:sz w:val="22"/>
          <w:szCs w:val="22"/>
        </w:rPr>
        <w:t xml:space="preserve">Input: </w:t>
      </w: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She opened the old book.</w:t>
      </w:r>
    </w:p>
    <w:p w14:paraId="182169E1" w14:textId="77777777" w:rsidR="00EC01DA" w:rsidRDefault="00EC01DA" w:rsidP="00EC01DA">
      <w:pPr>
        <w:pStyle w:val="NormalWeb"/>
        <w:spacing w:before="0" w:beforeAutospacing="0" w:after="0" w:afterAutospacing="0"/>
        <w:rPr>
          <w:rFonts w:ascii="Consolas" w:eastAsia="+mn-ea" w:hAnsi="Consolas" w:cs="Helvetica"/>
          <w:color w:val="000000"/>
          <w:kern w:val="24"/>
          <w:sz w:val="22"/>
          <w:szCs w:val="22"/>
        </w:rPr>
      </w:pPr>
      <w:r w:rsidRPr="00117362">
        <w:rPr>
          <w:rFonts w:ascii="Consolas" w:eastAsia="+mn-ea" w:hAnsi="Consolas" w:cs="Helvetica"/>
          <w:color w:val="00B050"/>
          <w:kern w:val="24"/>
          <w:sz w:val="22"/>
          <w:szCs w:val="22"/>
        </w:rPr>
        <w:t xml:space="preserve">Completion: </w:t>
      </w: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The pages were filled with handwritten notes and pressed flowers.</w:t>
      </w:r>
    </w:p>
    <w:p w14:paraId="54E792C3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2F61B41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17362">
        <w:rPr>
          <w:rFonts w:ascii="Consolas" w:eastAsia="+mn-ea" w:hAnsi="Consolas" w:cs="Helvetica"/>
          <w:color w:val="E54F46"/>
          <w:kern w:val="24"/>
          <w:sz w:val="22"/>
          <w:szCs w:val="22"/>
        </w:rPr>
        <w:t xml:space="preserve">Input: </w:t>
      </w: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The cat curled up on the windowsill.</w:t>
      </w:r>
    </w:p>
    <w:p w14:paraId="46807357" w14:textId="77777777" w:rsidR="00EC01DA" w:rsidRDefault="00EC01DA" w:rsidP="00EC01DA">
      <w:pPr>
        <w:pStyle w:val="NormalWeb"/>
        <w:spacing w:before="0" w:beforeAutospacing="0" w:after="0" w:afterAutospacing="0"/>
        <w:rPr>
          <w:rFonts w:ascii="Consolas" w:eastAsia="+mn-ea" w:hAnsi="Consolas" w:cs="Helvetica"/>
          <w:color w:val="000000"/>
          <w:kern w:val="24"/>
          <w:sz w:val="22"/>
          <w:szCs w:val="22"/>
        </w:rPr>
      </w:pPr>
      <w:r w:rsidRPr="00117362">
        <w:rPr>
          <w:rFonts w:ascii="Consolas" w:eastAsia="+mn-ea" w:hAnsi="Consolas" w:cs="Helvetica"/>
          <w:color w:val="339966"/>
          <w:kern w:val="24"/>
          <w:sz w:val="22"/>
          <w:szCs w:val="22"/>
        </w:rPr>
        <w:t xml:space="preserve">Completion: </w:t>
      </w: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It basked in the warmth of the afternoon sun.</w:t>
      </w:r>
    </w:p>
    <w:p w14:paraId="48D5AB91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823C725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New Sentence to Complete:</w:t>
      </w:r>
    </w:p>
    <w:p w14:paraId="1F9BBEBE" w14:textId="77777777" w:rsidR="00EC01DA" w:rsidRDefault="00EC01DA" w:rsidP="00EC01DA">
      <w:pPr>
        <w:pStyle w:val="NormalWeb"/>
        <w:spacing w:before="0" w:beforeAutospacing="0" w:after="0" w:afterAutospacing="0"/>
        <w:rPr>
          <w:rFonts w:ascii="Consolas" w:eastAsia="+mn-ea" w:hAnsi="Consolas" w:cs="Helvetica"/>
          <w:color w:val="000000"/>
          <w:kern w:val="24"/>
          <w:sz w:val="22"/>
          <w:szCs w:val="22"/>
        </w:rPr>
      </w:pPr>
      <w:r w:rsidRPr="00117362">
        <w:rPr>
          <w:rFonts w:ascii="Consolas" w:eastAsia="+mn-ea" w:hAnsi="Consolas" w:cs="Helvetica"/>
          <w:color w:val="E54F46"/>
          <w:kern w:val="24"/>
          <w:sz w:val="22"/>
          <w:szCs w:val="22"/>
        </w:rPr>
        <w:t xml:space="preserve">Input: </w:t>
      </w:r>
      <w:r w:rsidRPr="00117362">
        <w:rPr>
          <w:rFonts w:ascii="Consolas" w:eastAsia="+mn-ea" w:hAnsi="Consolas" w:cs="Helvetica"/>
          <w:color w:val="000000"/>
          <w:kern w:val="24"/>
          <w:sz w:val="22"/>
          <w:szCs w:val="22"/>
        </w:rPr>
        <w:t>The rain started to pour.</w:t>
      </w:r>
    </w:p>
    <w:p w14:paraId="34F152DF" w14:textId="77777777" w:rsidR="00EC01DA" w:rsidRPr="00117362" w:rsidRDefault="00EC01DA" w:rsidP="00EC01D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DD06424" w14:textId="77777777" w:rsidR="00EC01DA" w:rsidRPr="00EC01DA" w:rsidRDefault="00EC01DA" w:rsidP="00EC01DA">
      <w:pPr>
        <w:pStyle w:val="Heading2"/>
        <w:rPr>
          <w:b/>
          <w:bCs/>
          <w:color w:val="auto"/>
          <w:sz w:val="28"/>
          <w:szCs w:val="28"/>
        </w:rPr>
      </w:pPr>
      <w:r w:rsidRPr="00EC01DA">
        <w:rPr>
          <w:b/>
          <w:bCs/>
          <w:color w:val="auto"/>
          <w:sz w:val="28"/>
          <w:szCs w:val="28"/>
        </w:rPr>
        <w:t xml:space="preserve">Prompt 3: The </w:t>
      </w:r>
      <w:r w:rsidRPr="00EC01DA">
        <w:rPr>
          <w:rFonts w:hint="eastAsia"/>
          <w:b/>
          <w:bCs/>
          <w:color w:val="auto"/>
          <w:sz w:val="28"/>
          <w:szCs w:val="28"/>
        </w:rPr>
        <w:t>GRADE approach</w:t>
      </w:r>
    </w:p>
    <w:p w14:paraId="09D55010" w14:textId="6ACAFF72" w:rsidR="00B057C0" w:rsidRDefault="00B057C0" w:rsidP="00B057C0">
      <w:pPr>
        <w:pStyle w:val="NormalWeb"/>
        <w:spacing w:before="0" w:beforeAutospacing="0" w:after="0" w:afterAutospacing="0"/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</w:pP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Du </w:t>
      </w:r>
      <w:r w:rsidRPr="00B057C0">
        <w:rPr>
          <w:rFonts w:ascii="Consolas" w:eastAsia="Calibri" w:hAnsi="Consolas" w:cs="Calibri"/>
          <w:color w:val="0B5CC0"/>
          <w:kern w:val="24"/>
          <w:sz w:val="22"/>
          <w:szCs w:val="22"/>
          <w:lang w:val="nb-NO"/>
        </w:rPr>
        <w:t xml:space="preserve">skal opptre </w:t>
      </w: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som en IT-ekspert. </w:t>
      </w:r>
      <w:proofErr w:type="gramStart"/>
      <w:r w:rsidRPr="00B057C0">
        <w:rPr>
          <w:rFonts w:ascii="Consolas" w:eastAsia="Calibri" w:hAnsi="Consolas" w:cs="Calibri"/>
          <w:color w:val="0B5CC0"/>
          <w:kern w:val="24"/>
          <w:sz w:val="22"/>
          <w:szCs w:val="22"/>
          <w:lang w:val="nb-NO"/>
        </w:rPr>
        <w:t>Generer</w:t>
      </w:r>
      <w:proofErr w:type="gramEnd"/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 et blogginnlegg om de nyeste AI-trendene. </w:t>
      </w:r>
      <w:r w:rsidRPr="00B057C0">
        <w:rPr>
          <w:rFonts w:ascii="Consolas" w:eastAsia="Calibri" w:hAnsi="Consolas" w:cs="Calibri"/>
          <w:color w:val="0B5CC0"/>
          <w:kern w:val="24"/>
          <w:sz w:val="22"/>
          <w:szCs w:val="22"/>
          <w:lang w:val="nb-NO"/>
        </w:rPr>
        <w:t>Skriv</w:t>
      </w: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 en informativ og engasjerende artikkel.</w:t>
      </w:r>
    </w:p>
    <w:p w14:paraId="3CAC848A" w14:textId="77777777" w:rsidR="00B057C0" w:rsidRPr="00B057C0" w:rsidRDefault="00B057C0" w:rsidP="00B057C0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</w:p>
    <w:p w14:paraId="576D1C2D" w14:textId="77777777" w:rsidR="00B057C0" w:rsidRDefault="00B057C0" w:rsidP="00B057C0">
      <w:pPr>
        <w:pStyle w:val="NormalWeb"/>
        <w:spacing w:before="0" w:beforeAutospacing="0" w:after="0" w:afterAutospacing="0"/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</w:pPr>
      <w:r w:rsidRPr="00B057C0">
        <w:rPr>
          <w:rFonts w:ascii="Consolas" w:eastAsia="Calibri" w:hAnsi="Consolas" w:cs="Calibri"/>
          <w:color w:val="0B5CC0"/>
          <w:kern w:val="24"/>
          <w:sz w:val="22"/>
          <w:szCs w:val="22"/>
          <w:lang w:val="nb-NO"/>
        </w:rPr>
        <w:t>Undersøk</w:t>
      </w: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 nylige utviklinger innen AI, </w:t>
      </w:r>
      <w:r w:rsidRPr="00B057C0">
        <w:rPr>
          <w:rFonts w:ascii="Consolas" w:eastAsia="Calibri" w:hAnsi="Consolas" w:cs="Calibri"/>
          <w:color w:val="C00000"/>
          <w:kern w:val="24"/>
          <w:sz w:val="22"/>
          <w:szCs w:val="22"/>
          <w:lang w:val="nb-NO"/>
        </w:rPr>
        <w:t xml:space="preserve">med </w:t>
      </w:r>
      <w:proofErr w:type="gramStart"/>
      <w:r w:rsidRPr="00B057C0">
        <w:rPr>
          <w:rFonts w:ascii="Consolas" w:eastAsia="Calibri" w:hAnsi="Consolas" w:cs="Calibri"/>
          <w:color w:val="C00000"/>
          <w:kern w:val="24"/>
          <w:sz w:val="22"/>
          <w:szCs w:val="22"/>
          <w:lang w:val="nb-NO"/>
        </w:rPr>
        <w:t>fokus</w:t>
      </w:r>
      <w:proofErr w:type="gramEnd"/>
      <w:r w:rsidRPr="00B057C0">
        <w:rPr>
          <w:rFonts w:ascii="Consolas" w:eastAsia="Calibri" w:hAnsi="Consolas" w:cs="Calibri"/>
          <w:color w:val="C00000"/>
          <w:kern w:val="24"/>
          <w:sz w:val="22"/>
          <w:szCs w:val="22"/>
          <w:lang w:val="nb-NO"/>
        </w:rPr>
        <w:t xml:space="preserve"> på </w:t>
      </w: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>spesifikke områder som maskinlæring, naturlig språkbehandling og robotikk.</w:t>
      </w:r>
    </w:p>
    <w:p w14:paraId="6CF01586" w14:textId="77777777" w:rsidR="00B057C0" w:rsidRPr="00B057C0" w:rsidRDefault="00B057C0" w:rsidP="00B057C0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</w:p>
    <w:p w14:paraId="0FDEC431" w14:textId="08B6A43D" w:rsidR="00B057C0" w:rsidRPr="00B057C0" w:rsidRDefault="00B057C0" w:rsidP="00B057C0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Artikkelen </w:t>
      </w:r>
      <w:r w:rsidRPr="00B057C0">
        <w:rPr>
          <w:rFonts w:ascii="Consolas" w:eastAsia="Calibri" w:hAnsi="Consolas" w:cs="Calibri"/>
          <w:color w:val="0070C0"/>
          <w:kern w:val="24"/>
          <w:sz w:val="22"/>
          <w:szCs w:val="22"/>
          <w:lang w:val="nb-NO"/>
        </w:rPr>
        <w:t xml:space="preserve">skal være </w:t>
      </w: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på omtrent 1000 ord, </w:t>
      </w:r>
      <w:r w:rsidRPr="00B057C0">
        <w:rPr>
          <w:rFonts w:ascii="Consolas" w:eastAsia="Calibri" w:hAnsi="Consolas" w:cs="Calibri"/>
          <w:color w:val="C00000"/>
          <w:kern w:val="24"/>
          <w:sz w:val="22"/>
          <w:szCs w:val="22"/>
          <w:lang w:val="nb-NO"/>
        </w:rPr>
        <w:t>tilpasset</w:t>
      </w: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 et teknologikyndig publikum, og </w:t>
      </w:r>
      <w:r w:rsidRPr="00B057C0">
        <w:rPr>
          <w:rFonts w:ascii="Consolas" w:eastAsia="Calibri" w:hAnsi="Consolas" w:cs="Calibri"/>
          <w:color w:val="0070C0"/>
          <w:kern w:val="24"/>
          <w:sz w:val="22"/>
          <w:szCs w:val="22"/>
          <w:lang w:val="nb-NO"/>
        </w:rPr>
        <w:t>inkludere</w:t>
      </w:r>
      <w:r w:rsidRPr="00B057C0">
        <w:rPr>
          <w:rFonts w:ascii="Consolas" w:eastAsia="Calibri" w:hAnsi="Consolas" w:cs="Calibri"/>
          <w:color w:val="000000"/>
          <w:kern w:val="24"/>
          <w:sz w:val="22"/>
          <w:szCs w:val="22"/>
          <w:lang w:val="nb-NO"/>
        </w:rPr>
        <w:t xml:space="preserve"> datadrevne innsikter.</w:t>
      </w:r>
    </w:p>
    <w:p w14:paraId="54A1AE36" w14:textId="77777777" w:rsidR="00EC01DA" w:rsidRPr="00B057C0" w:rsidRDefault="00EC01DA" w:rsidP="00EC01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exact"/>
        <w:ind w:left="547" w:hanging="547"/>
        <w:rPr>
          <w:lang w:val="nb-NO"/>
        </w:rPr>
      </w:pPr>
    </w:p>
    <w:p w14:paraId="59A5201D" w14:textId="77777777" w:rsidR="00EC01DA" w:rsidRPr="00EC01DA" w:rsidRDefault="00EC01DA" w:rsidP="00EC01DA">
      <w:pPr>
        <w:pStyle w:val="Heading2"/>
        <w:rPr>
          <w:b/>
          <w:bCs/>
          <w:color w:val="auto"/>
          <w:sz w:val="28"/>
          <w:szCs w:val="28"/>
        </w:rPr>
      </w:pPr>
      <w:r w:rsidRPr="00EC01DA">
        <w:rPr>
          <w:b/>
          <w:bCs/>
          <w:color w:val="auto"/>
          <w:sz w:val="28"/>
          <w:szCs w:val="28"/>
        </w:rPr>
        <w:t>Prompt 4: The Chain-of-Thought approach</w:t>
      </w:r>
    </w:p>
    <w:p w14:paraId="35DC9ECB" w14:textId="77777777" w:rsidR="001553C2" w:rsidRDefault="001553C2" w:rsidP="001553C2">
      <w:pPr>
        <w:pStyle w:val="NormalWeb"/>
        <w:spacing w:before="0" w:beforeAutospacing="0" w:after="0" w:afterAutospacing="0"/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</w:pPr>
      <w:r w:rsidRPr="001553C2">
        <w:rPr>
          <w:rFonts w:ascii="Consolas" w:eastAsia="+mn-ea" w:hAnsi="Consolas" w:cs="+mn-cs"/>
          <w:color w:val="0B5CC0"/>
          <w:kern w:val="24"/>
          <w:sz w:val="22"/>
          <w:szCs w:val="22"/>
          <w:lang w:val="nb-NO"/>
        </w:rPr>
        <w:t>Opptrer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som en analytisk ekspert med sterke resonnementsevner, som bryter ned komplekse problemer i håndterbare deler. </w:t>
      </w:r>
      <w:r w:rsidRPr="001553C2">
        <w:rPr>
          <w:rFonts w:ascii="Consolas" w:eastAsia="+mn-ea" w:hAnsi="Consolas" w:cs="+mn-cs"/>
          <w:color w:val="0B5CC0"/>
          <w:kern w:val="24"/>
          <w:sz w:val="22"/>
          <w:szCs w:val="22"/>
          <w:lang w:val="nb-NO"/>
        </w:rPr>
        <w:t>Start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med å klargjøre spørsmålet for å sikre forståelse, og del deretter opp problemet i mindre deler. </w:t>
      </w:r>
      <w:r w:rsidRPr="001553C2">
        <w:rPr>
          <w:rFonts w:ascii="Consolas" w:eastAsia="+mn-ea" w:hAnsi="Consolas" w:cs="+mn-cs"/>
          <w:color w:val="0B5CC0"/>
          <w:kern w:val="24"/>
          <w:sz w:val="22"/>
          <w:szCs w:val="22"/>
          <w:lang w:val="nb-NO"/>
        </w:rPr>
        <w:t>Gi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detaljert resonnement for hver del, med hensyn til relevant kontekst og mulige løsninger.</w:t>
      </w:r>
    </w:p>
    <w:p w14:paraId="02019E37" w14:textId="77777777" w:rsidR="001553C2" w:rsidRPr="001553C2" w:rsidRDefault="001553C2" w:rsidP="001553C2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</w:p>
    <w:p w14:paraId="6BC4A7FC" w14:textId="77777777" w:rsidR="001553C2" w:rsidRPr="001553C2" w:rsidRDefault="001553C2" w:rsidP="001553C2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  <w:r w:rsidRPr="001553C2">
        <w:rPr>
          <w:rFonts w:ascii="Consolas" w:eastAsia="+mn-ea" w:hAnsi="Consolas" w:cs="+mn-cs"/>
          <w:color w:val="0B5CC0"/>
          <w:kern w:val="24"/>
          <w:sz w:val="22"/>
          <w:szCs w:val="22"/>
          <w:lang w:val="nb-NO"/>
        </w:rPr>
        <w:t>Syntetiser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disse analysene til en sammenhengende respons, og </w:t>
      </w:r>
      <w:r w:rsidRPr="001553C2">
        <w:rPr>
          <w:rFonts w:ascii="Consolas" w:eastAsia="+mn-ea" w:hAnsi="Consolas" w:cs="+mn-cs"/>
          <w:color w:val="0B5CC0"/>
          <w:kern w:val="24"/>
          <w:sz w:val="22"/>
          <w:szCs w:val="22"/>
          <w:lang w:val="nb-NO"/>
        </w:rPr>
        <w:t>sørg for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at alle punkter flyter logisk. Til slutt, </w:t>
      </w:r>
      <w:r w:rsidRPr="001553C2">
        <w:rPr>
          <w:rFonts w:ascii="Consolas" w:eastAsia="+mn-ea" w:hAnsi="Consolas" w:cs="+mn-cs"/>
          <w:color w:val="0B5CC0"/>
          <w:kern w:val="24"/>
          <w:sz w:val="22"/>
          <w:szCs w:val="22"/>
          <w:lang w:val="nb-NO"/>
        </w:rPr>
        <w:t>gjennomgå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svaret for å sikre at det fullt 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lastRenderedPageBreak/>
        <w:t xml:space="preserve">ut adresserer det opprinnelige spørsmålet. </w:t>
      </w:r>
      <w:r w:rsidRPr="001553C2">
        <w:rPr>
          <w:rFonts w:ascii="Consolas" w:eastAsia="+mn-ea" w:hAnsi="Consolas" w:cs="+mn-cs"/>
          <w:color w:val="C00000"/>
          <w:kern w:val="24"/>
          <w:sz w:val="22"/>
          <w:szCs w:val="22"/>
          <w:lang w:val="nb-NO"/>
        </w:rPr>
        <w:t xml:space="preserve">Ta et dypt pust </w:t>
      </w: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>og arbeid med dette problemet steg for steg.</w:t>
      </w:r>
    </w:p>
    <w:p w14:paraId="726D715E" w14:textId="77777777" w:rsidR="001553C2" w:rsidRPr="001553C2" w:rsidRDefault="001553C2" w:rsidP="001553C2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  <w:r w:rsidRPr="001553C2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Mitt spørsmål er: </w:t>
      </w:r>
      <w:r w:rsidRPr="001553C2">
        <w:rPr>
          <w:rFonts w:ascii="Consolas" w:eastAsia="+mn-ea" w:hAnsi="Consolas" w:cs="+mn-cs"/>
          <w:b/>
          <w:bCs/>
          <w:color w:val="000000"/>
          <w:kern w:val="24"/>
          <w:sz w:val="22"/>
          <w:szCs w:val="22"/>
          <w:lang w:val="nb-NO"/>
        </w:rPr>
        <w:t>"</w:t>
      </w:r>
      <w:r w:rsidRPr="001553C2">
        <w:rPr>
          <w:rFonts w:ascii="Consolas" w:eastAsia="+mn-ea" w:hAnsi="Consolas" w:cs="+mn-cs"/>
          <w:b/>
          <w:bCs/>
          <w:color w:val="7030A0"/>
          <w:kern w:val="24"/>
          <w:sz w:val="22"/>
          <w:szCs w:val="22"/>
          <w:lang w:val="nb-NO"/>
        </w:rPr>
        <w:t>Hvordan kan AI bidra til kreativitet og innovasjonsprosesser?</w:t>
      </w:r>
      <w:r w:rsidRPr="001553C2">
        <w:rPr>
          <w:rFonts w:ascii="Consolas" w:eastAsia="+mn-ea" w:hAnsi="Consolas" w:cs="+mn-cs"/>
          <w:b/>
          <w:bCs/>
          <w:color w:val="000000"/>
          <w:kern w:val="24"/>
          <w:sz w:val="22"/>
          <w:szCs w:val="22"/>
          <w:lang w:val="nb-NO"/>
        </w:rPr>
        <w:t>"</w:t>
      </w:r>
    </w:p>
    <w:p w14:paraId="0E19341C" w14:textId="77777777" w:rsidR="00EC01DA" w:rsidRPr="001553C2" w:rsidRDefault="00EC01DA" w:rsidP="00EC01DA">
      <w:pPr>
        <w:rPr>
          <w:rFonts w:ascii="Helvetica" w:hAnsi="Helvetica"/>
          <w:b/>
          <w:bCs/>
          <w:sz w:val="22"/>
          <w:szCs w:val="22"/>
          <w:lang w:val="nb-NO"/>
        </w:rPr>
      </w:pPr>
    </w:p>
    <w:p w14:paraId="77F0C66C" w14:textId="77777777" w:rsidR="00EC01DA" w:rsidRPr="00EC01DA" w:rsidRDefault="00EC01DA" w:rsidP="00EC01DA">
      <w:pPr>
        <w:pStyle w:val="Heading2"/>
        <w:rPr>
          <w:b/>
          <w:bCs/>
          <w:color w:val="auto"/>
          <w:sz w:val="28"/>
          <w:szCs w:val="28"/>
        </w:rPr>
      </w:pPr>
      <w:r w:rsidRPr="00EC01DA">
        <w:rPr>
          <w:b/>
          <w:bCs/>
          <w:color w:val="auto"/>
          <w:sz w:val="28"/>
          <w:szCs w:val="28"/>
        </w:rPr>
        <w:t>Prompt 5: The Tree-of-Thought structure</w:t>
      </w:r>
    </w:p>
    <w:p w14:paraId="7CA93DFD" w14:textId="77777777" w:rsidR="0080729A" w:rsidRDefault="0080729A" w:rsidP="0080729A">
      <w:pPr>
        <w:pStyle w:val="NormalWeb"/>
        <w:spacing w:before="0" w:beforeAutospacing="0" w:after="0" w:afterAutospacing="0"/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</w:pP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Opptrer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 som tre forskjellige IT- og AI-ingeniører, hver spesialisert innen ulike aspekter av AI og effektivitet, og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svar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 på dette spørsmålet: "</w:t>
      </w:r>
      <w:r w:rsidRPr="0080729A">
        <w:rPr>
          <w:rFonts w:ascii="Consolas" w:eastAsia="+mn-ea" w:hAnsi="Consolas" w:cs="+mn-cs"/>
          <w:color w:val="7030A0"/>
          <w:kern w:val="24"/>
          <w:sz w:val="22"/>
          <w:szCs w:val="22"/>
          <w:lang w:val="nb-NO"/>
        </w:rPr>
        <w:t>Hva er den beste måten å begynne å bruke AI på?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>"</w:t>
      </w:r>
    </w:p>
    <w:p w14:paraId="1856E2E6" w14:textId="77777777" w:rsidR="0080729A" w:rsidRPr="0080729A" w:rsidRDefault="0080729A" w:rsidP="0080729A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</w:p>
    <w:p w14:paraId="03BC0122" w14:textId="77777777" w:rsidR="0080729A" w:rsidRDefault="0080729A" w:rsidP="0080729A">
      <w:pPr>
        <w:pStyle w:val="NormalWeb"/>
        <w:spacing w:before="0" w:beforeAutospacing="0" w:after="0" w:afterAutospacing="0"/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</w:pP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Alle ekspertene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skal skrive</w:t>
      </w:r>
      <w:r w:rsidRPr="0080729A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ned et steg i sin tankegang og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dele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 det med gruppen. Deretter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fortsetter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 alle ekspertene til neste steg, og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jobber</w:t>
      </w:r>
      <w:r w:rsidRPr="0080729A">
        <w:rPr>
          <w:rFonts w:ascii="Consolas" w:eastAsia="+mn-ea" w:hAnsi="Consolas" w:cs="+mn-cs"/>
          <w:color w:val="000000"/>
          <w:kern w:val="24"/>
          <w:sz w:val="22"/>
          <w:szCs w:val="22"/>
          <w:lang w:val="nb-NO"/>
        </w:rPr>
        <w:t xml:space="preserve"> iterativt 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>mot en løsning.</w:t>
      </w:r>
    </w:p>
    <w:p w14:paraId="5CE8BB74" w14:textId="77777777" w:rsidR="0080729A" w:rsidRPr="0080729A" w:rsidRDefault="0080729A" w:rsidP="0080729A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</w:p>
    <w:p w14:paraId="5E843052" w14:textId="77777777" w:rsidR="0080729A" w:rsidRDefault="0080729A" w:rsidP="0080729A">
      <w:pPr>
        <w:pStyle w:val="NormalWeb"/>
        <w:spacing w:before="0" w:beforeAutospacing="0" w:after="0" w:afterAutospacing="0"/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</w:pP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Hvis noen ekspert innser at de tar feil på et tidspunkt,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må de trekke seg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. I hver iterasjon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evaluerer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 de gjenværende ekspertene sine svar mot hverandres arbeid og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reviderer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 trinnene hvis nødvendig.</w:t>
      </w:r>
    </w:p>
    <w:p w14:paraId="3D631DB7" w14:textId="77777777" w:rsidR="0080729A" w:rsidRPr="0080729A" w:rsidRDefault="0080729A" w:rsidP="0080729A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</w:p>
    <w:p w14:paraId="103E91C2" w14:textId="77777777" w:rsidR="0080729A" w:rsidRPr="0080729A" w:rsidRDefault="0080729A" w:rsidP="0080729A">
      <w:pPr>
        <w:pStyle w:val="NormalWeb"/>
        <w:spacing w:before="0" w:beforeAutospacing="0" w:after="0" w:afterAutospacing="0"/>
        <w:rPr>
          <w:rFonts w:ascii="Consolas" w:hAnsi="Consolas"/>
          <w:sz w:val="22"/>
          <w:szCs w:val="22"/>
          <w:lang w:val="nb-NO"/>
        </w:rPr>
      </w:pP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>Instruer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 xml:space="preserve"> gruppen til å fortsette iterativt til en enighet eller løsning er nådd, eller til alle ekspertene har trukket seg. Til slutt, </w:t>
      </w:r>
      <w:r w:rsidRPr="0080729A">
        <w:rPr>
          <w:rFonts w:ascii="Consolas" w:eastAsia="+mn-ea" w:hAnsi="Consolas" w:cs="+mn-cs"/>
          <w:color w:val="0070C0"/>
          <w:kern w:val="24"/>
          <w:sz w:val="22"/>
          <w:szCs w:val="22"/>
          <w:lang w:val="nb-NO"/>
        </w:rPr>
        <w:t xml:space="preserve">gi meg </w:t>
      </w:r>
      <w:r w:rsidRPr="0080729A">
        <w:rPr>
          <w:rFonts w:ascii="Consolas" w:eastAsia="+mn-ea" w:hAnsi="Consolas" w:cs="+mn-cs"/>
          <w:color w:val="7030A0"/>
          <w:kern w:val="24"/>
          <w:sz w:val="22"/>
          <w:szCs w:val="22"/>
          <w:lang w:val="nb-NO"/>
        </w:rPr>
        <w:t>en konkret handlingsplan for administrativt ansatte ved Universitetet i Bergen</w:t>
      </w:r>
      <w:r w:rsidRPr="0080729A">
        <w:rPr>
          <w:rFonts w:ascii="Consolas" w:eastAsia="+mn-ea" w:hAnsi="Consolas" w:cs="+mn-cs"/>
          <w:color w:val="404040"/>
          <w:kern w:val="24"/>
          <w:sz w:val="22"/>
          <w:szCs w:val="22"/>
          <w:lang w:val="nb-NO"/>
        </w:rPr>
        <w:t>.</w:t>
      </w:r>
    </w:p>
    <w:p w14:paraId="6DD4E6F2" w14:textId="77777777" w:rsidR="00EC01DA" w:rsidRPr="0080729A" w:rsidRDefault="00EC01DA" w:rsidP="00EC01DA">
      <w:pPr>
        <w:rPr>
          <w:rFonts w:ascii="Helvetica" w:hAnsi="Helvetica"/>
          <w:sz w:val="22"/>
          <w:szCs w:val="22"/>
          <w:lang w:val="nb-NO"/>
        </w:rPr>
      </w:pPr>
    </w:p>
    <w:p w14:paraId="3899A3C4" w14:textId="0957C23F" w:rsidR="00EC01DA" w:rsidRPr="00EC01DA" w:rsidRDefault="00EC01DA" w:rsidP="00EC01DA">
      <w:pPr>
        <w:pStyle w:val="Heading2"/>
        <w:rPr>
          <w:b/>
          <w:bCs/>
          <w:color w:val="auto"/>
          <w:sz w:val="28"/>
          <w:szCs w:val="28"/>
        </w:rPr>
      </w:pPr>
      <w:r w:rsidRPr="00EC01DA">
        <w:rPr>
          <w:b/>
          <w:bCs/>
          <w:color w:val="auto"/>
          <w:sz w:val="28"/>
          <w:szCs w:val="28"/>
        </w:rPr>
        <w:t>Recommend Reading List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2976"/>
      </w:tblGrid>
      <w:tr w:rsidR="00EC01DA" w:rsidRPr="00E9354E" w14:paraId="2A5BB9D3" w14:textId="77777777" w:rsidTr="00540E78">
        <w:tc>
          <w:tcPr>
            <w:tcW w:w="1980" w:type="dxa"/>
          </w:tcPr>
          <w:p w14:paraId="792C6C71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54E">
              <w:rPr>
                <w:rFonts w:ascii="Calibri" w:hAnsi="Calibri" w:cs="Calibri"/>
                <w:b/>
                <w:bCs/>
                <w:sz w:val="20"/>
                <w:szCs w:val="20"/>
              </w:rPr>
              <w:t>Publication type</w:t>
            </w:r>
          </w:p>
        </w:tc>
        <w:tc>
          <w:tcPr>
            <w:tcW w:w="4394" w:type="dxa"/>
          </w:tcPr>
          <w:p w14:paraId="38492DE0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54E"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976" w:type="dxa"/>
          </w:tcPr>
          <w:p w14:paraId="6A71C9E8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54E">
              <w:rPr>
                <w:rFonts w:ascii="Calibri" w:hAnsi="Calibri" w:cs="Calibri"/>
                <w:b/>
                <w:bCs/>
                <w:sz w:val="20"/>
                <w:szCs w:val="20"/>
              </w:rPr>
              <w:t>Authors</w:t>
            </w:r>
          </w:p>
        </w:tc>
      </w:tr>
      <w:tr w:rsidR="00EC01DA" w:rsidRPr="00E9354E" w14:paraId="4784DCD0" w14:textId="77777777" w:rsidTr="00540E78">
        <w:tc>
          <w:tcPr>
            <w:tcW w:w="1980" w:type="dxa"/>
          </w:tcPr>
          <w:p w14:paraId="1BF4A6C0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P</w:t>
            </w:r>
            <w:r w:rsidRPr="008C193B">
              <w:rPr>
                <w:rFonts w:ascii="Calibri" w:hAnsi="Calibri" w:cs="Calibri"/>
                <w:sz w:val="20"/>
                <w:szCs w:val="20"/>
              </w:rPr>
              <w:t>olicy brief</w:t>
            </w:r>
          </w:p>
        </w:tc>
        <w:tc>
          <w:tcPr>
            <w:tcW w:w="4394" w:type="dxa"/>
          </w:tcPr>
          <w:p w14:paraId="13ADD816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BB2066">
              <w:rPr>
                <w:rFonts w:ascii="Calibri" w:hAnsi="Calibri" w:cs="Calibri"/>
                <w:sz w:val="20"/>
                <w:szCs w:val="20"/>
              </w:rPr>
              <w:t>AI in science</w:t>
            </w:r>
            <w:r w:rsidRPr="00E9354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B2066">
              <w:rPr>
                <w:rFonts w:ascii="Calibri" w:hAnsi="Calibri" w:cs="Calibri"/>
                <w:sz w:val="20"/>
                <w:szCs w:val="20"/>
              </w:rPr>
              <w:t>Harnessing the power of AI to accelerate discovery and foster innovation</w:t>
            </w:r>
          </w:p>
        </w:tc>
        <w:tc>
          <w:tcPr>
            <w:tcW w:w="2976" w:type="dxa"/>
          </w:tcPr>
          <w:p w14:paraId="0F4790A6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European Union: </w:t>
            </w:r>
            <w:r w:rsidRPr="00E9354E">
              <w:rPr>
                <w:rFonts w:ascii="Calibri" w:hAnsi="Calibri" w:cs="Calibri"/>
                <w:sz w:val="20"/>
                <w:szCs w:val="20"/>
              </w:rPr>
              <w:t>Publications Office of the European Union</w:t>
            </w:r>
          </w:p>
        </w:tc>
      </w:tr>
      <w:tr w:rsidR="00EC01DA" w:rsidRPr="00E9354E" w14:paraId="30097FAA" w14:textId="77777777" w:rsidTr="00540E78">
        <w:tc>
          <w:tcPr>
            <w:tcW w:w="1980" w:type="dxa"/>
          </w:tcPr>
          <w:p w14:paraId="4F17ED5B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Working document</w:t>
            </w:r>
          </w:p>
        </w:tc>
        <w:tc>
          <w:tcPr>
            <w:tcW w:w="4394" w:type="dxa"/>
          </w:tcPr>
          <w:p w14:paraId="63F99512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980F2E">
              <w:rPr>
                <w:rFonts w:ascii="Calibri" w:hAnsi="Calibri" w:cs="Calibri"/>
                <w:sz w:val="20"/>
                <w:szCs w:val="20"/>
              </w:rPr>
              <w:t>Trends in the use of AI in science</w:t>
            </w:r>
          </w:p>
        </w:tc>
        <w:tc>
          <w:tcPr>
            <w:tcW w:w="2976" w:type="dxa"/>
          </w:tcPr>
          <w:p w14:paraId="78D8CBA5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European Union: Directorate-General for Research and Innovation</w:t>
            </w:r>
          </w:p>
        </w:tc>
      </w:tr>
      <w:tr w:rsidR="00EC01DA" w:rsidRPr="00E9354E" w14:paraId="1E35AA28" w14:textId="77777777" w:rsidTr="00540E78">
        <w:tc>
          <w:tcPr>
            <w:tcW w:w="1980" w:type="dxa"/>
          </w:tcPr>
          <w:p w14:paraId="77736702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ERA Forum Stakeholder`s document</w:t>
            </w:r>
          </w:p>
        </w:tc>
        <w:tc>
          <w:tcPr>
            <w:tcW w:w="4394" w:type="dxa"/>
          </w:tcPr>
          <w:p w14:paraId="2143B828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Living guidelines on the responsible use of generative AI in research</w:t>
            </w:r>
          </w:p>
        </w:tc>
        <w:tc>
          <w:tcPr>
            <w:tcW w:w="2976" w:type="dxa"/>
          </w:tcPr>
          <w:p w14:paraId="3DFC96E5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European Union: Directorate-General for Research and Innovation</w:t>
            </w:r>
          </w:p>
        </w:tc>
      </w:tr>
      <w:tr w:rsidR="00EC01DA" w:rsidRPr="00E9354E" w14:paraId="299224C4" w14:textId="77777777" w:rsidTr="00540E78">
        <w:tc>
          <w:tcPr>
            <w:tcW w:w="1980" w:type="dxa"/>
          </w:tcPr>
          <w:p w14:paraId="0BCD87A4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Scientific paper</w:t>
            </w:r>
          </w:p>
        </w:tc>
        <w:tc>
          <w:tcPr>
            <w:tcW w:w="4394" w:type="dxa"/>
          </w:tcPr>
          <w:p w14:paraId="66D96083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 xml:space="preserve">Computing </w:t>
            </w:r>
            <w:proofErr w:type="spellStart"/>
            <w:r w:rsidRPr="00E9354E">
              <w:rPr>
                <w:rFonts w:ascii="Calibri" w:hAnsi="Calibri" w:cs="Calibri"/>
                <w:sz w:val="20"/>
                <w:szCs w:val="20"/>
              </w:rPr>
              <w:t>Machinary</w:t>
            </w:r>
            <w:proofErr w:type="spellEnd"/>
            <w:r w:rsidRPr="00E9354E">
              <w:rPr>
                <w:rFonts w:ascii="Calibri" w:hAnsi="Calibri" w:cs="Calibri"/>
                <w:sz w:val="20"/>
                <w:szCs w:val="20"/>
              </w:rPr>
              <w:t xml:space="preserve"> and Intelligence</w:t>
            </w:r>
          </w:p>
        </w:tc>
        <w:tc>
          <w:tcPr>
            <w:tcW w:w="2976" w:type="dxa"/>
          </w:tcPr>
          <w:p w14:paraId="3C587BCC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A. M. Turing, 1950</w:t>
            </w:r>
          </w:p>
        </w:tc>
      </w:tr>
      <w:tr w:rsidR="00EC01DA" w:rsidRPr="00E9354E" w14:paraId="5DA2496C" w14:textId="77777777" w:rsidTr="00540E78">
        <w:tc>
          <w:tcPr>
            <w:tcW w:w="1980" w:type="dxa"/>
          </w:tcPr>
          <w:p w14:paraId="66993D01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Scientific paper</w:t>
            </w:r>
          </w:p>
        </w:tc>
        <w:tc>
          <w:tcPr>
            <w:tcW w:w="4394" w:type="dxa"/>
          </w:tcPr>
          <w:p w14:paraId="1FC64C59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Attention Is All You Need</w:t>
            </w:r>
          </w:p>
        </w:tc>
        <w:tc>
          <w:tcPr>
            <w:tcW w:w="2976" w:type="dxa"/>
          </w:tcPr>
          <w:p w14:paraId="156BA4E9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Ashish Vaswani et. Al., 2023</w:t>
            </w:r>
          </w:p>
        </w:tc>
      </w:tr>
      <w:tr w:rsidR="00EC01DA" w:rsidRPr="00E9354E" w14:paraId="1CAF56C4" w14:textId="77777777" w:rsidTr="00540E78">
        <w:tc>
          <w:tcPr>
            <w:tcW w:w="1980" w:type="dxa"/>
          </w:tcPr>
          <w:p w14:paraId="35E798B7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Scientific paper</w:t>
            </w:r>
          </w:p>
        </w:tc>
        <w:tc>
          <w:tcPr>
            <w:tcW w:w="4394" w:type="dxa"/>
          </w:tcPr>
          <w:p w14:paraId="10DA6E37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A I and the transformation of social science research</w:t>
            </w:r>
          </w:p>
        </w:tc>
        <w:tc>
          <w:tcPr>
            <w:tcW w:w="2976" w:type="dxa"/>
          </w:tcPr>
          <w:p w14:paraId="26C2DD45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Igor Grossmann et. Al., 2025</w:t>
            </w:r>
          </w:p>
        </w:tc>
      </w:tr>
      <w:tr w:rsidR="00EC01DA" w:rsidRPr="00E9354E" w14:paraId="71F89D0B" w14:textId="77777777" w:rsidTr="00540E78">
        <w:tc>
          <w:tcPr>
            <w:tcW w:w="1980" w:type="dxa"/>
          </w:tcPr>
          <w:p w14:paraId="0DA0679C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Scientific paper</w:t>
            </w:r>
          </w:p>
        </w:tc>
        <w:tc>
          <w:tcPr>
            <w:tcW w:w="4394" w:type="dxa"/>
          </w:tcPr>
          <w:p w14:paraId="5DB38D4F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Beyond AI Exposure: Which Tasks are Cost-Effective to Automate with Computer Vision?</w:t>
            </w:r>
          </w:p>
        </w:tc>
        <w:tc>
          <w:tcPr>
            <w:tcW w:w="2976" w:type="dxa"/>
          </w:tcPr>
          <w:p w14:paraId="4C40EE09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 xml:space="preserve">Maja Svanberg et. </w:t>
            </w:r>
            <w:proofErr w:type="gramStart"/>
            <w:r w:rsidRPr="00E9354E">
              <w:rPr>
                <w:rFonts w:ascii="Calibri" w:hAnsi="Calibri" w:cs="Calibri"/>
                <w:sz w:val="20"/>
                <w:szCs w:val="20"/>
              </w:rPr>
              <w:t>al</w:t>
            </w:r>
            <w:proofErr w:type="gramEnd"/>
            <w:r w:rsidRPr="00E9354E">
              <w:rPr>
                <w:rFonts w:ascii="Calibri" w:hAnsi="Calibri" w:cs="Calibri"/>
                <w:sz w:val="20"/>
                <w:szCs w:val="20"/>
              </w:rPr>
              <w:t>., 2023</w:t>
            </w:r>
          </w:p>
        </w:tc>
      </w:tr>
      <w:tr w:rsidR="00EC01DA" w:rsidRPr="00E9354E" w14:paraId="4CFF9A0A" w14:textId="77777777" w:rsidTr="00540E78">
        <w:tc>
          <w:tcPr>
            <w:tcW w:w="1980" w:type="dxa"/>
          </w:tcPr>
          <w:p w14:paraId="69AD9DAA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Book</w:t>
            </w:r>
          </w:p>
        </w:tc>
        <w:tc>
          <w:tcPr>
            <w:tcW w:w="4394" w:type="dxa"/>
          </w:tcPr>
          <w:p w14:paraId="44866789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AI, ChatGPT and the race that will change the world</w:t>
            </w:r>
          </w:p>
        </w:tc>
        <w:tc>
          <w:tcPr>
            <w:tcW w:w="2976" w:type="dxa"/>
          </w:tcPr>
          <w:p w14:paraId="733ED85F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9354E">
              <w:rPr>
                <w:rFonts w:ascii="Calibri" w:hAnsi="Calibri" w:cs="Calibri"/>
                <w:sz w:val="20"/>
                <w:szCs w:val="20"/>
              </w:rPr>
              <w:t>Parmy</w:t>
            </w:r>
            <w:proofErr w:type="spellEnd"/>
            <w:r w:rsidRPr="00E9354E">
              <w:rPr>
                <w:rFonts w:ascii="Calibri" w:hAnsi="Calibri" w:cs="Calibri"/>
                <w:sz w:val="20"/>
                <w:szCs w:val="20"/>
              </w:rPr>
              <w:t xml:space="preserve"> Olson, 2024</w:t>
            </w:r>
          </w:p>
        </w:tc>
      </w:tr>
      <w:tr w:rsidR="00EC01DA" w:rsidRPr="00E9354E" w14:paraId="44CD49F1" w14:textId="77777777" w:rsidTr="00540E78">
        <w:tc>
          <w:tcPr>
            <w:tcW w:w="1980" w:type="dxa"/>
          </w:tcPr>
          <w:p w14:paraId="04C55045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Book</w:t>
            </w:r>
          </w:p>
        </w:tc>
        <w:tc>
          <w:tcPr>
            <w:tcW w:w="4394" w:type="dxa"/>
          </w:tcPr>
          <w:p w14:paraId="20A52A5B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AI 2041</w:t>
            </w:r>
          </w:p>
        </w:tc>
        <w:tc>
          <w:tcPr>
            <w:tcW w:w="2976" w:type="dxa"/>
          </w:tcPr>
          <w:p w14:paraId="7B569CE0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 xml:space="preserve">Kai-Fu Lee and Chen </w:t>
            </w:r>
            <w:proofErr w:type="spellStart"/>
            <w:r w:rsidRPr="00E9354E">
              <w:rPr>
                <w:rFonts w:ascii="Calibri" w:hAnsi="Calibri" w:cs="Calibri"/>
                <w:sz w:val="20"/>
                <w:szCs w:val="20"/>
              </w:rPr>
              <w:t>Qiufan</w:t>
            </w:r>
            <w:proofErr w:type="spellEnd"/>
            <w:r w:rsidRPr="00E9354E">
              <w:rPr>
                <w:rFonts w:ascii="Calibri" w:hAnsi="Calibri" w:cs="Calibri"/>
                <w:sz w:val="20"/>
                <w:szCs w:val="20"/>
              </w:rPr>
              <w:t>, 2024</w:t>
            </w:r>
          </w:p>
        </w:tc>
      </w:tr>
      <w:tr w:rsidR="00EC01DA" w:rsidRPr="00E9354E" w14:paraId="01D4F06A" w14:textId="77777777" w:rsidTr="00540E78">
        <w:tc>
          <w:tcPr>
            <w:tcW w:w="1980" w:type="dxa"/>
          </w:tcPr>
          <w:p w14:paraId="129A731A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Book</w:t>
            </w:r>
          </w:p>
        </w:tc>
        <w:tc>
          <w:tcPr>
            <w:tcW w:w="4394" w:type="dxa"/>
          </w:tcPr>
          <w:p w14:paraId="4A3E6A09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Atlas of AI</w:t>
            </w:r>
          </w:p>
        </w:tc>
        <w:tc>
          <w:tcPr>
            <w:tcW w:w="2976" w:type="dxa"/>
          </w:tcPr>
          <w:p w14:paraId="5776C0F2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Kate Crawford, 2021</w:t>
            </w:r>
          </w:p>
        </w:tc>
      </w:tr>
      <w:tr w:rsidR="00EC01DA" w:rsidRPr="00E9354E" w14:paraId="6AD9F370" w14:textId="77777777" w:rsidTr="00540E78">
        <w:tc>
          <w:tcPr>
            <w:tcW w:w="1980" w:type="dxa"/>
          </w:tcPr>
          <w:p w14:paraId="6117C695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Scientific news article</w:t>
            </w:r>
          </w:p>
        </w:tc>
        <w:tc>
          <w:tcPr>
            <w:tcW w:w="4394" w:type="dxa"/>
          </w:tcPr>
          <w:p w14:paraId="682A252F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75267C">
              <w:rPr>
                <w:rFonts w:ascii="Calibri" w:hAnsi="Calibri" w:cs="Calibri"/>
                <w:sz w:val="20"/>
                <w:szCs w:val="20"/>
              </w:rPr>
              <w:t>DeepMind’s AI beats world's best Go player in latest face-off</w:t>
            </w:r>
          </w:p>
        </w:tc>
        <w:tc>
          <w:tcPr>
            <w:tcW w:w="2976" w:type="dxa"/>
          </w:tcPr>
          <w:p w14:paraId="33E171DD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9354E">
              <w:rPr>
                <w:rFonts w:ascii="Calibri" w:hAnsi="Calibri" w:cs="Calibri"/>
                <w:sz w:val="20"/>
                <w:szCs w:val="20"/>
              </w:rPr>
              <w:t>NewScientist</w:t>
            </w:r>
            <w:proofErr w:type="spellEnd"/>
            <w:r w:rsidRPr="00E9354E">
              <w:rPr>
                <w:rFonts w:ascii="Calibri" w:hAnsi="Calibri" w:cs="Calibri"/>
                <w:sz w:val="20"/>
                <w:szCs w:val="20"/>
              </w:rPr>
              <w:t>, Matt Reynold, 2017</w:t>
            </w:r>
          </w:p>
        </w:tc>
      </w:tr>
      <w:tr w:rsidR="00EC01DA" w:rsidRPr="00E9354E" w14:paraId="08A8A6AD" w14:textId="77777777" w:rsidTr="00540E78">
        <w:tc>
          <w:tcPr>
            <w:tcW w:w="1980" w:type="dxa"/>
          </w:tcPr>
          <w:p w14:paraId="465D0CD1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Scientific news article</w:t>
            </w:r>
          </w:p>
        </w:tc>
        <w:tc>
          <w:tcPr>
            <w:tcW w:w="4394" w:type="dxa"/>
          </w:tcPr>
          <w:p w14:paraId="7AC194F3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A779A">
              <w:rPr>
                <w:rFonts w:ascii="Calibri" w:hAnsi="Calibri" w:cs="Calibri"/>
                <w:sz w:val="20"/>
                <w:szCs w:val="20"/>
              </w:rPr>
              <w:t xml:space="preserve">Scientists who </w:t>
            </w:r>
            <w:proofErr w:type="gramStart"/>
            <w:r w:rsidRPr="00EA779A">
              <w:rPr>
                <w:rFonts w:ascii="Calibri" w:hAnsi="Calibri" w:cs="Calibri"/>
                <w:sz w:val="20"/>
                <w:szCs w:val="20"/>
              </w:rPr>
              <w:t>used</w:t>
            </w:r>
            <w:proofErr w:type="gramEnd"/>
            <w:r w:rsidRPr="00EA779A">
              <w:rPr>
                <w:rFonts w:ascii="Calibri" w:hAnsi="Calibri" w:cs="Calibri"/>
                <w:sz w:val="20"/>
                <w:szCs w:val="20"/>
              </w:rPr>
              <w:t xml:space="preserve"> AI to ‘crack the code’ of almost all proteins win Nobel Prize in chemistry</w:t>
            </w:r>
          </w:p>
        </w:tc>
        <w:tc>
          <w:tcPr>
            <w:tcW w:w="2976" w:type="dxa"/>
          </w:tcPr>
          <w:p w14:paraId="6F7C251C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CNN, Christian Edwards and Katie Hunt, 2024</w:t>
            </w:r>
          </w:p>
        </w:tc>
      </w:tr>
      <w:tr w:rsidR="00EC01DA" w:rsidRPr="00E9354E" w14:paraId="4EAEA483" w14:textId="77777777" w:rsidTr="00540E78">
        <w:tc>
          <w:tcPr>
            <w:tcW w:w="1980" w:type="dxa"/>
          </w:tcPr>
          <w:p w14:paraId="490EE5EE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lastRenderedPageBreak/>
              <w:t>Scientific news article</w:t>
            </w:r>
          </w:p>
        </w:tc>
        <w:tc>
          <w:tcPr>
            <w:tcW w:w="4394" w:type="dxa"/>
          </w:tcPr>
          <w:p w14:paraId="5B97C64F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3D606D">
              <w:rPr>
                <w:rFonts w:ascii="Calibri" w:hAnsi="Calibri" w:cs="Calibri"/>
                <w:sz w:val="20"/>
                <w:szCs w:val="20"/>
              </w:rPr>
              <w:t>If your AI seems smarter​, it's thanks to smarter human trainers</w:t>
            </w:r>
          </w:p>
        </w:tc>
        <w:tc>
          <w:tcPr>
            <w:tcW w:w="2976" w:type="dxa"/>
          </w:tcPr>
          <w:p w14:paraId="689F9F49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 xml:space="preserve">Reuters, </w:t>
            </w:r>
            <w:proofErr w:type="spellStart"/>
            <w:r w:rsidRPr="00E9354E">
              <w:rPr>
                <w:rFonts w:ascii="Calibri" w:hAnsi="Calibri" w:cs="Calibri"/>
                <w:sz w:val="20"/>
                <w:szCs w:val="20"/>
              </w:rPr>
              <w:t>Supantha</w:t>
            </w:r>
            <w:proofErr w:type="spellEnd"/>
            <w:r w:rsidRPr="00E9354E">
              <w:rPr>
                <w:rFonts w:ascii="Calibri" w:hAnsi="Calibri" w:cs="Calibri"/>
                <w:sz w:val="20"/>
                <w:szCs w:val="20"/>
              </w:rPr>
              <w:t xml:space="preserve"> Mukherjee and Anna Tong, 2024</w:t>
            </w:r>
          </w:p>
        </w:tc>
      </w:tr>
      <w:tr w:rsidR="00EC01DA" w:rsidRPr="00E9354E" w14:paraId="1159AFD4" w14:textId="77777777" w:rsidTr="00540E78">
        <w:tc>
          <w:tcPr>
            <w:tcW w:w="1980" w:type="dxa"/>
          </w:tcPr>
          <w:p w14:paraId="1CEA0C22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Database</w:t>
            </w:r>
          </w:p>
        </w:tc>
        <w:tc>
          <w:tcPr>
            <w:tcW w:w="4394" w:type="dxa"/>
          </w:tcPr>
          <w:p w14:paraId="59E04652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European data - The official portal for European data</w:t>
            </w:r>
          </w:p>
        </w:tc>
        <w:tc>
          <w:tcPr>
            <w:tcW w:w="2976" w:type="dxa"/>
          </w:tcPr>
          <w:p w14:paraId="0BF6AD0E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European Union</w:t>
            </w:r>
          </w:p>
        </w:tc>
      </w:tr>
      <w:tr w:rsidR="00EC01DA" w:rsidRPr="00E9354E" w14:paraId="6234AAE3" w14:textId="77777777" w:rsidTr="00540E78">
        <w:tc>
          <w:tcPr>
            <w:tcW w:w="1980" w:type="dxa"/>
          </w:tcPr>
          <w:p w14:paraId="38BB2544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4394" w:type="dxa"/>
          </w:tcPr>
          <w:p w14:paraId="7E9185F4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B324A9">
              <w:rPr>
                <w:rFonts w:ascii="Calibri" w:hAnsi="Calibri" w:cs="Calibri"/>
                <w:sz w:val="20"/>
                <w:szCs w:val="20"/>
              </w:rPr>
              <w:t>Generative AI Product Tracker</w:t>
            </w:r>
          </w:p>
        </w:tc>
        <w:tc>
          <w:tcPr>
            <w:tcW w:w="2976" w:type="dxa"/>
          </w:tcPr>
          <w:p w14:paraId="2FCCE331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Ithaka S+R</w:t>
            </w:r>
          </w:p>
        </w:tc>
      </w:tr>
      <w:tr w:rsidR="00EC01DA" w:rsidRPr="00E9354E" w14:paraId="0A8535A9" w14:textId="77777777" w:rsidTr="00540E78">
        <w:tc>
          <w:tcPr>
            <w:tcW w:w="1980" w:type="dxa"/>
          </w:tcPr>
          <w:p w14:paraId="198CA95F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4394" w:type="dxa"/>
          </w:tcPr>
          <w:p w14:paraId="444A725C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Microsoft Bing – Copilot</w:t>
            </w:r>
          </w:p>
        </w:tc>
        <w:tc>
          <w:tcPr>
            <w:tcW w:w="2976" w:type="dxa"/>
          </w:tcPr>
          <w:p w14:paraId="77120CE2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Microsoft</w:t>
            </w:r>
          </w:p>
        </w:tc>
      </w:tr>
      <w:tr w:rsidR="00EC01DA" w:rsidRPr="00E9354E" w14:paraId="7AA671B3" w14:textId="77777777" w:rsidTr="00540E78">
        <w:tc>
          <w:tcPr>
            <w:tcW w:w="1980" w:type="dxa"/>
          </w:tcPr>
          <w:p w14:paraId="33685C1A" w14:textId="257EBBB5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Webs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E9354E">
              <w:rPr>
                <w:rFonts w:ascii="Calibri" w:hAnsi="Calibri" w:cs="Calibri"/>
                <w:sz w:val="20"/>
                <w:szCs w:val="20"/>
              </w:rPr>
              <w:t xml:space="preserve">te </w:t>
            </w:r>
          </w:p>
        </w:tc>
        <w:tc>
          <w:tcPr>
            <w:tcW w:w="4394" w:type="dxa"/>
          </w:tcPr>
          <w:p w14:paraId="45A224C4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OpenAI – ChatGPT</w:t>
            </w:r>
          </w:p>
        </w:tc>
        <w:tc>
          <w:tcPr>
            <w:tcW w:w="2976" w:type="dxa"/>
          </w:tcPr>
          <w:p w14:paraId="78694C71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Open AI</w:t>
            </w:r>
          </w:p>
        </w:tc>
      </w:tr>
      <w:tr w:rsidR="00EC01DA" w:rsidRPr="00E9354E" w14:paraId="05934F3D" w14:textId="77777777" w:rsidTr="00540E78">
        <w:tc>
          <w:tcPr>
            <w:tcW w:w="1980" w:type="dxa"/>
          </w:tcPr>
          <w:p w14:paraId="5E64DA89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9354E"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4394" w:type="dxa"/>
          </w:tcPr>
          <w:p w14:paraId="5E209302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 xml:space="preserve">Google – Perplexity </w:t>
            </w:r>
          </w:p>
        </w:tc>
        <w:tc>
          <w:tcPr>
            <w:tcW w:w="2976" w:type="dxa"/>
          </w:tcPr>
          <w:p w14:paraId="22B49A61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Perplexity</w:t>
            </w:r>
          </w:p>
        </w:tc>
      </w:tr>
      <w:tr w:rsidR="00EC01DA" w:rsidRPr="00E9354E" w14:paraId="7C59111D" w14:textId="77777777" w:rsidTr="00540E78">
        <w:tc>
          <w:tcPr>
            <w:tcW w:w="1980" w:type="dxa"/>
          </w:tcPr>
          <w:p w14:paraId="7F537C05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2851BE"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4394" w:type="dxa"/>
          </w:tcPr>
          <w:p w14:paraId="40C9DA1B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Consensus: AI-powered Academic Search Engine</w:t>
            </w:r>
          </w:p>
        </w:tc>
        <w:tc>
          <w:tcPr>
            <w:tcW w:w="2976" w:type="dxa"/>
          </w:tcPr>
          <w:p w14:paraId="1AC11541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Consensus</w:t>
            </w:r>
          </w:p>
        </w:tc>
      </w:tr>
      <w:tr w:rsidR="00EC01DA" w:rsidRPr="00E9354E" w14:paraId="09D1AE71" w14:textId="77777777" w:rsidTr="00540E78">
        <w:tc>
          <w:tcPr>
            <w:tcW w:w="1980" w:type="dxa"/>
          </w:tcPr>
          <w:p w14:paraId="7FF26FB4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2851BE"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4394" w:type="dxa"/>
          </w:tcPr>
          <w:p w14:paraId="12B45B6F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AI for Researchers</w:t>
            </w:r>
          </w:p>
        </w:tc>
        <w:tc>
          <w:tcPr>
            <w:tcW w:w="2976" w:type="dxa"/>
          </w:tcPr>
          <w:p w14:paraId="2C245B5C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Scite</w:t>
            </w:r>
          </w:p>
        </w:tc>
      </w:tr>
      <w:tr w:rsidR="00EC01DA" w:rsidRPr="00E9354E" w14:paraId="6314E494" w14:textId="77777777" w:rsidTr="00540E78">
        <w:tc>
          <w:tcPr>
            <w:tcW w:w="1980" w:type="dxa"/>
          </w:tcPr>
          <w:p w14:paraId="4C1DEC9B" w14:textId="77777777" w:rsidR="00EC01DA" w:rsidRPr="00E9354E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2851BE"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4394" w:type="dxa"/>
          </w:tcPr>
          <w:p w14:paraId="330AE20E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Google Scholar</w:t>
            </w:r>
          </w:p>
        </w:tc>
        <w:tc>
          <w:tcPr>
            <w:tcW w:w="2976" w:type="dxa"/>
          </w:tcPr>
          <w:p w14:paraId="438F1491" w14:textId="77777777" w:rsidR="00EC01DA" w:rsidRPr="00564866" w:rsidRDefault="00EC01DA" w:rsidP="00540E78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564866">
              <w:rPr>
                <w:rFonts w:ascii="Calibri" w:hAnsi="Calibri" w:cs="Calibri"/>
                <w:sz w:val="20"/>
                <w:szCs w:val="20"/>
              </w:rPr>
              <w:t>Google Scholar</w:t>
            </w:r>
          </w:p>
        </w:tc>
      </w:tr>
    </w:tbl>
    <w:p w14:paraId="3391DCCE" w14:textId="77777777" w:rsidR="00EC01DA" w:rsidRDefault="00EC01DA" w:rsidP="00EC01DA">
      <w:pPr>
        <w:pStyle w:val="p1"/>
        <w:spacing w:before="0" w:beforeAutospacing="0" w:after="0" w:afterAutospacing="0"/>
        <w:rPr>
          <w:rFonts w:ascii="Calibri" w:eastAsiaTheme="majorEastAsia" w:hAnsi="Calibri" w:cs="Calibri"/>
          <w:b/>
          <w:bCs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78B92B6A" w14:textId="77777777" w:rsidR="00EC01DA" w:rsidRPr="00C97803" w:rsidRDefault="00EC01DA" w:rsidP="00EC01DA">
      <w:pPr>
        <w:pStyle w:val="p1"/>
        <w:spacing w:after="0" w:afterAutospacing="0"/>
        <w:rPr>
          <w:rFonts w:ascii="Calibri" w:hAnsi="Calibri" w:cs="Calibri"/>
          <w:sz w:val="22"/>
          <w:szCs w:val="22"/>
        </w:rPr>
      </w:pPr>
    </w:p>
    <w:p w14:paraId="0807ED6E" w14:textId="77777777" w:rsidR="00EC01DA" w:rsidRDefault="00EC01DA"/>
    <w:sectPr w:rsidR="00EC01DA" w:rsidSect="00EC01D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1075" w14:textId="77777777" w:rsidR="00296F37" w:rsidRDefault="00296F37">
      <w:pPr>
        <w:spacing w:after="0" w:line="240" w:lineRule="auto"/>
      </w:pPr>
      <w:r>
        <w:separator/>
      </w:r>
    </w:p>
  </w:endnote>
  <w:endnote w:type="continuationSeparator" w:id="0">
    <w:p w14:paraId="36A72C9F" w14:textId="77777777" w:rsidR="00296F37" w:rsidRDefault="0029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4988643"/>
      <w:docPartObj>
        <w:docPartGallery w:val="Page Numbers (Bottom of Page)"/>
        <w:docPartUnique/>
      </w:docPartObj>
    </w:sdtPr>
    <w:sdtContent>
      <w:p w14:paraId="72C37964" w14:textId="77777777" w:rsidR="00E31227" w:rsidRDefault="00000000" w:rsidP="002E35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14E325" w14:textId="77777777" w:rsidR="00E31227" w:rsidRDefault="00E31227" w:rsidP="00391F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64327952"/>
      <w:docPartObj>
        <w:docPartGallery w:val="Page Numbers (Bottom of Page)"/>
        <w:docPartUnique/>
      </w:docPartObj>
    </w:sdtPr>
    <w:sdtContent>
      <w:p w14:paraId="54430D84" w14:textId="77777777" w:rsidR="00E31227" w:rsidRDefault="00000000" w:rsidP="002E35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6A7638" w14:textId="77777777" w:rsidR="00E31227" w:rsidRDefault="00E31227" w:rsidP="00391F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E325" w14:textId="77777777" w:rsidR="00296F37" w:rsidRDefault="00296F37">
      <w:pPr>
        <w:spacing w:after="0" w:line="240" w:lineRule="auto"/>
      </w:pPr>
      <w:r>
        <w:separator/>
      </w:r>
    </w:p>
  </w:footnote>
  <w:footnote w:type="continuationSeparator" w:id="0">
    <w:p w14:paraId="6E6B5A4E" w14:textId="77777777" w:rsidR="00296F37" w:rsidRDefault="00296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DA"/>
    <w:rsid w:val="000E4B81"/>
    <w:rsid w:val="001553C2"/>
    <w:rsid w:val="00296F37"/>
    <w:rsid w:val="004B248C"/>
    <w:rsid w:val="007016AB"/>
    <w:rsid w:val="00711277"/>
    <w:rsid w:val="0080729A"/>
    <w:rsid w:val="00974A95"/>
    <w:rsid w:val="009D7484"/>
    <w:rsid w:val="00A54817"/>
    <w:rsid w:val="00B057C0"/>
    <w:rsid w:val="00BE5A88"/>
    <w:rsid w:val="00E31227"/>
    <w:rsid w:val="00E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F50"/>
  <w15:chartTrackingRefBased/>
  <w15:docId w15:val="{1BDF03F9-2BAD-4E3B-ACEE-476A977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DA"/>
  </w:style>
  <w:style w:type="paragraph" w:styleId="Heading1">
    <w:name w:val="heading 1"/>
    <w:basedOn w:val="Normal"/>
    <w:next w:val="Normal"/>
    <w:link w:val="Heading1Char"/>
    <w:uiPriority w:val="9"/>
    <w:qFormat/>
    <w:rsid w:val="00EC0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0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1D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C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DA"/>
  </w:style>
  <w:style w:type="character" w:styleId="PageNumber">
    <w:name w:val="page number"/>
    <w:basedOn w:val="DefaultParagraphFont"/>
    <w:uiPriority w:val="99"/>
    <w:semiHidden/>
    <w:unhideWhenUsed/>
    <w:rsid w:val="00EC01DA"/>
  </w:style>
  <w:style w:type="table" w:styleId="TableGridLight">
    <w:name w:val="Grid Table Light"/>
    <w:basedOn w:val="TableNormal"/>
    <w:uiPriority w:val="40"/>
    <w:rsid w:val="00EC01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EC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Hiwa Målen</dc:creator>
  <cp:keywords/>
  <dc:description/>
  <cp:lastModifiedBy>Hiwa Målen</cp:lastModifiedBy>
  <cp:revision>10</cp:revision>
  <dcterms:created xsi:type="dcterms:W3CDTF">2025-03-04T13:12:00Z</dcterms:created>
  <dcterms:modified xsi:type="dcterms:W3CDTF">2025-03-18T15:23:00Z</dcterms:modified>
</cp:coreProperties>
</file>